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2254"/>
        <w:tblW w:w="0" w:type="auto"/>
        <w:tblCellMar>
          <w:left w:w="70" w:type="dxa"/>
          <w:right w:w="70" w:type="dxa"/>
        </w:tblCellMar>
        <w:tblLook w:val="0000"/>
      </w:tblPr>
      <w:tblGrid>
        <w:gridCol w:w="2387"/>
        <w:gridCol w:w="1383"/>
        <w:gridCol w:w="1426"/>
        <w:gridCol w:w="2245"/>
      </w:tblGrid>
      <w:tr w:rsidR="00D00CAC" w:rsidTr="000377F4">
        <w:trPr>
          <w:trHeight w:val="440"/>
        </w:trPr>
        <w:tc>
          <w:tcPr>
            <w:tcW w:w="7441" w:type="dxa"/>
            <w:gridSpan w:val="4"/>
            <w:shd w:val="clear" w:color="auto" w:fill="FFFFFF" w:themeFill="background1"/>
          </w:tcPr>
          <w:p w:rsidR="00D00CAC" w:rsidRDefault="00D00CAC" w:rsidP="000377F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FONÇAGE DU TROU NU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OPERATION</w:t>
            </w:r>
          </w:p>
        </w:tc>
        <w:tc>
          <w:tcPr>
            <w:tcW w:w="1383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COTES </w:t>
            </w:r>
          </w:p>
        </w:tc>
        <w:tc>
          <w:tcPr>
            <w:tcW w:w="1426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longueur</w:t>
            </w:r>
          </w:p>
        </w:tc>
        <w:tc>
          <w:tcPr>
            <w:tcW w:w="2245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DIAMETRE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foration</w:t>
            </w:r>
          </w:p>
        </w:tc>
        <w:tc>
          <w:tcPr>
            <w:tcW w:w="1383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0 à </w:t>
            </w:r>
            <w:r w:rsidR="00C059D4">
              <w:rPr>
                <w:b/>
              </w:rPr>
              <w:t>10</w:t>
            </w:r>
            <w:r>
              <w:rPr>
                <w:b/>
              </w:rPr>
              <w:t>m</w:t>
            </w:r>
          </w:p>
        </w:tc>
        <w:tc>
          <w:tcPr>
            <w:tcW w:w="1426" w:type="dxa"/>
            <w:shd w:val="clear" w:color="auto" w:fill="EEECE1" w:themeFill="background2"/>
          </w:tcPr>
          <w:p w:rsidR="004C47ED" w:rsidRPr="00CE53CB" w:rsidRDefault="00486EEB" w:rsidP="000377F4">
            <w:pPr>
              <w:rPr>
                <w:b/>
              </w:rPr>
            </w:pPr>
            <w:r>
              <w:rPr>
                <w:b/>
              </w:rPr>
              <w:t>20</w:t>
            </w:r>
            <w:r w:rsidR="004C47ED">
              <w:rPr>
                <w:b/>
              </w:rPr>
              <w:t>m</w:t>
            </w:r>
          </w:p>
        </w:tc>
        <w:tc>
          <w:tcPr>
            <w:tcW w:w="2245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12’’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 xml:space="preserve">Foration </w:t>
            </w:r>
          </w:p>
        </w:tc>
        <w:tc>
          <w:tcPr>
            <w:tcW w:w="1383" w:type="dxa"/>
            <w:shd w:val="clear" w:color="auto" w:fill="FABF8F" w:themeFill="accent6" w:themeFillTint="99"/>
          </w:tcPr>
          <w:p w:rsidR="004C47ED" w:rsidRPr="00CE53CB" w:rsidRDefault="00C059D4" w:rsidP="000377F4">
            <w:pPr>
              <w:rPr>
                <w:b/>
              </w:rPr>
            </w:pPr>
            <w:r>
              <w:rPr>
                <w:b/>
              </w:rPr>
              <w:t>10</w:t>
            </w:r>
            <w:r w:rsidR="00486EEB">
              <w:rPr>
                <w:b/>
              </w:rPr>
              <w:t xml:space="preserve"> </w:t>
            </w:r>
            <w:r w:rsidR="004C47ED" w:rsidRPr="00CE53CB">
              <w:rPr>
                <w:b/>
              </w:rPr>
              <w:t xml:space="preserve">à </w:t>
            </w:r>
            <w:r>
              <w:rPr>
                <w:b/>
              </w:rPr>
              <w:t>65</w:t>
            </w:r>
            <w:r w:rsidR="004C47ED">
              <w:rPr>
                <w:b/>
              </w:rPr>
              <w:t>m</w:t>
            </w:r>
          </w:p>
        </w:tc>
        <w:tc>
          <w:tcPr>
            <w:tcW w:w="1426" w:type="dxa"/>
            <w:shd w:val="clear" w:color="auto" w:fill="FABF8F" w:themeFill="accent6" w:themeFillTint="99"/>
          </w:tcPr>
          <w:p w:rsidR="004C47ED" w:rsidRPr="00CE53CB" w:rsidRDefault="00C059D4" w:rsidP="000377F4">
            <w:pPr>
              <w:rPr>
                <w:b/>
              </w:rPr>
            </w:pPr>
            <w:r>
              <w:rPr>
                <w:b/>
              </w:rPr>
              <w:t>55m</w:t>
            </w:r>
          </w:p>
        </w:tc>
        <w:tc>
          <w:tcPr>
            <w:tcW w:w="2245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>8’’</w:t>
            </w:r>
          </w:p>
        </w:tc>
      </w:tr>
    </w:tbl>
    <w:p w:rsidR="00907007" w:rsidRPr="00112FAD" w:rsidRDefault="001E4314" w:rsidP="001E4314">
      <w:pPr>
        <w:jc w:val="center"/>
        <w:rPr>
          <w:rFonts w:asciiTheme="majorHAnsi" w:hAnsiTheme="majorHAnsi"/>
          <w:b/>
          <w:sz w:val="32"/>
        </w:rPr>
      </w:pPr>
      <w:r w:rsidRPr="00112FAD">
        <w:rPr>
          <w:rFonts w:asciiTheme="majorHAnsi" w:hAnsiTheme="majorHAnsi"/>
          <w:b/>
          <w:sz w:val="32"/>
        </w:rPr>
        <w:t>Description technique  et coupe technique prévisionnelles</w:t>
      </w:r>
    </w:p>
    <w:p w:rsidR="001E4314" w:rsidRPr="00112FAD" w:rsidRDefault="00EA21AB" w:rsidP="001E4314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MINI FORAGE THICKAT WOLOF</w:t>
      </w:r>
    </w:p>
    <w:p w:rsidR="001E4314" w:rsidRDefault="001E4314"/>
    <w:p w:rsidR="001E4314" w:rsidRDefault="001E4314"/>
    <w:p w:rsidR="001E4314" w:rsidRDefault="001E4314"/>
    <w:p w:rsidR="00D00CAC" w:rsidRDefault="00D00CAC"/>
    <w:p w:rsidR="00D00CAC" w:rsidRDefault="00D00CAC"/>
    <w:p w:rsidR="00D00CAC" w:rsidRDefault="00D00CAC"/>
    <w:tbl>
      <w:tblPr>
        <w:tblStyle w:val="Grilledutableau1"/>
        <w:tblpPr w:leftFromText="141" w:rightFromText="141" w:vertAnchor="page" w:horzAnchor="margin" w:tblpY="6406"/>
        <w:tblW w:w="9052" w:type="dxa"/>
        <w:tblCellMar>
          <w:left w:w="70" w:type="dxa"/>
          <w:right w:w="70" w:type="dxa"/>
        </w:tblCellMar>
        <w:tblLook w:val="0000"/>
      </w:tblPr>
      <w:tblGrid>
        <w:gridCol w:w="1829"/>
        <w:gridCol w:w="2402"/>
        <w:gridCol w:w="1695"/>
        <w:gridCol w:w="1560"/>
        <w:gridCol w:w="1566"/>
      </w:tblGrid>
      <w:tr w:rsidR="004A7DEA" w:rsidTr="004A7DEA">
        <w:trPr>
          <w:trHeight w:val="403"/>
        </w:trPr>
        <w:tc>
          <w:tcPr>
            <w:tcW w:w="9052" w:type="dxa"/>
            <w:gridSpan w:val="5"/>
            <w:shd w:val="clear" w:color="auto" w:fill="B8CCE4" w:themeFill="accent1" w:themeFillTint="66"/>
          </w:tcPr>
          <w:p w:rsidR="004A7DEA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7F61DC">
              <w:rPr>
                <w:b/>
                <w:sz w:val="24"/>
                <w:szCs w:val="24"/>
              </w:rPr>
              <w:t>EQUIPEMENT</w:t>
            </w:r>
            <w:r>
              <w:rPr>
                <w:b/>
                <w:sz w:val="24"/>
                <w:szCs w:val="24"/>
              </w:rPr>
              <w:t xml:space="preserve">S 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02"/>
        </w:trPr>
        <w:tc>
          <w:tcPr>
            <w:tcW w:w="1829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COTES</w:t>
            </w:r>
          </w:p>
        </w:tc>
        <w:tc>
          <w:tcPr>
            <w:tcW w:w="2402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LIBELLE</w:t>
            </w:r>
          </w:p>
        </w:tc>
        <w:tc>
          <w:tcPr>
            <w:tcW w:w="1695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 xml:space="preserve">NATURE </w:t>
            </w:r>
          </w:p>
        </w:tc>
        <w:tc>
          <w:tcPr>
            <w:tcW w:w="1560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LONGUEUR</w:t>
            </w:r>
          </w:p>
        </w:tc>
        <w:tc>
          <w:tcPr>
            <w:tcW w:w="1566" w:type="dxa"/>
          </w:tcPr>
          <w:p w:rsidR="004A7DEA" w:rsidRPr="001F2F7B" w:rsidRDefault="004A7DEA" w:rsidP="004A7DEA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DIAMETRE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29" w:type="dxa"/>
          </w:tcPr>
          <w:p w:rsidR="004A7DEA" w:rsidRPr="00C059D4" w:rsidRDefault="004A7DEA" w:rsidP="004A7DEA">
            <w:pPr>
              <w:jc w:val="center"/>
              <w:rPr>
                <w:b/>
                <w:szCs w:val="24"/>
              </w:rPr>
            </w:pPr>
            <w:r w:rsidRPr="00C059D4">
              <w:rPr>
                <w:b/>
                <w:szCs w:val="24"/>
              </w:rPr>
              <w:t>0 à 10m</w:t>
            </w:r>
          </w:p>
        </w:tc>
        <w:tc>
          <w:tcPr>
            <w:tcW w:w="2402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Tubage technique</w:t>
            </w:r>
          </w:p>
        </w:tc>
        <w:tc>
          <w:tcPr>
            <w:tcW w:w="1695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Acier ordinaire</w:t>
            </w:r>
          </w:p>
        </w:tc>
        <w:tc>
          <w:tcPr>
            <w:tcW w:w="1560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C059D4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1566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10’’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29" w:type="dxa"/>
          </w:tcPr>
          <w:p w:rsidR="004A7DEA" w:rsidRPr="00C059D4" w:rsidRDefault="00B77CB6" w:rsidP="004A7D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0 à 30</w:t>
            </w:r>
            <w:r w:rsidR="004A7DEA" w:rsidRPr="00C059D4">
              <w:rPr>
                <w:b/>
                <w:szCs w:val="24"/>
              </w:rPr>
              <w:t>m</w:t>
            </w:r>
          </w:p>
        </w:tc>
        <w:tc>
          <w:tcPr>
            <w:tcW w:w="2402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Chambre de pompage</w:t>
            </w:r>
          </w:p>
        </w:tc>
        <w:tc>
          <w:tcPr>
            <w:tcW w:w="1695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pvc</w:t>
            </w:r>
          </w:p>
        </w:tc>
        <w:tc>
          <w:tcPr>
            <w:tcW w:w="1560" w:type="dxa"/>
          </w:tcPr>
          <w:p w:rsidR="004A7DEA" w:rsidRPr="00C059D4" w:rsidRDefault="00B77CB6" w:rsidP="004A7D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  <w:r w:rsidR="004A7DEA" w:rsidRPr="00C059D4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1566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06’’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29" w:type="dxa"/>
          </w:tcPr>
          <w:p w:rsidR="004A7DEA" w:rsidRPr="00C059D4" w:rsidRDefault="00B77CB6" w:rsidP="004A7DE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30 </w:t>
            </w:r>
            <w:r w:rsidR="004A7DEA" w:rsidRPr="00C059D4">
              <w:rPr>
                <w:b/>
                <w:szCs w:val="24"/>
              </w:rPr>
              <w:t>à 44m</w:t>
            </w:r>
          </w:p>
        </w:tc>
        <w:tc>
          <w:tcPr>
            <w:tcW w:w="2402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Crépines</w:t>
            </w:r>
          </w:p>
        </w:tc>
        <w:tc>
          <w:tcPr>
            <w:tcW w:w="1695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pvc</w:t>
            </w:r>
          </w:p>
        </w:tc>
        <w:tc>
          <w:tcPr>
            <w:tcW w:w="1560" w:type="dxa"/>
          </w:tcPr>
          <w:p w:rsidR="004A7DEA" w:rsidRPr="00C059D4" w:rsidRDefault="00B77CB6" w:rsidP="004A7D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4A7DEA">
              <w:rPr>
                <w:b/>
                <w:sz w:val="24"/>
                <w:szCs w:val="24"/>
              </w:rPr>
              <w:t>4</w:t>
            </w:r>
            <w:r w:rsidR="004A7DEA" w:rsidRPr="00C059D4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1566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06’’</w:t>
            </w:r>
          </w:p>
        </w:tc>
      </w:tr>
      <w:tr w:rsidR="004A7DEA" w:rsidRPr="001F2F7B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29" w:type="dxa"/>
          </w:tcPr>
          <w:p w:rsidR="004A7DEA" w:rsidRPr="00C059D4" w:rsidRDefault="004A7DEA" w:rsidP="004A7DEA">
            <w:pPr>
              <w:jc w:val="center"/>
              <w:rPr>
                <w:b/>
                <w:szCs w:val="24"/>
              </w:rPr>
            </w:pPr>
            <w:r w:rsidRPr="00C059D4">
              <w:rPr>
                <w:b/>
                <w:szCs w:val="24"/>
              </w:rPr>
              <w:t>44 à 48</w:t>
            </w:r>
            <w:r>
              <w:rPr>
                <w:b/>
                <w:szCs w:val="24"/>
              </w:rPr>
              <w:t>m</w:t>
            </w:r>
          </w:p>
        </w:tc>
        <w:tc>
          <w:tcPr>
            <w:tcW w:w="2402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Tube plein intercalaire</w:t>
            </w:r>
          </w:p>
        </w:tc>
        <w:tc>
          <w:tcPr>
            <w:tcW w:w="1695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pvc</w:t>
            </w:r>
          </w:p>
        </w:tc>
        <w:tc>
          <w:tcPr>
            <w:tcW w:w="1560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C059D4">
              <w:rPr>
                <w:b/>
                <w:sz w:val="24"/>
                <w:szCs w:val="24"/>
              </w:rPr>
              <w:t>m</w:t>
            </w:r>
          </w:p>
        </w:tc>
        <w:tc>
          <w:tcPr>
            <w:tcW w:w="1566" w:type="dxa"/>
          </w:tcPr>
          <w:p w:rsidR="004A7DEA" w:rsidRPr="00C059D4" w:rsidRDefault="004A7DEA" w:rsidP="004A7DEA">
            <w:pPr>
              <w:jc w:val="center"/>
              <w:rPr>
                <w:b/>
                <w:sz w:val="24"/>
                <w:szCs w:val="24"/>
              </w:rPr>
            </w:pPr>
            <w:r w:rsidRPr="00C059D4">
              <w:rPr>
                <w:b/>
                <w:sz w:val="24"/>
                <w:szCs w:val="24"/>
              </w:rPr>
              <w:t>06’’</w:t>
            </w:r>
          </w:p>
        </w:tc>
      </w:tr>
      <w:tr w:rsidR="004A7DEA" w:rsidTr="004A7DEA">
        <w:trPr>
          <w:trHeight w:val="270"/>
        </w:trPr>
        <w:tc>
          <w:tcPr>
            <w:tcW w:w="1829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 w:rsidRPr="004A7DEA">
              <w:rPr>
                <w:b/>
                <w:sz w:val="24"/>
              </w:rPr>
              <w:t>48 à 60m</w:t>
            </w:r>
          </w:p>
        </w:tc>
        <w:tc>
          <w:tcPr>
            <w:tcW w:w="2402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 w:rsidRPr="004A7DEA">
              <w:rPr>
                <w:b/>
                <w:sz w:val="24"/>
              </w:rPr>
              <w:t>crépines</w:t>
            </w:r>
          </w:p>
        </w:tc>
        <w:tc>
          <w:tcPr>
            <w:tcW w:w="1695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 w:rsidRPr="004A7DEA">
              <w:rPr>
                <w:b/>
                <w:sz w:val="24"/>
              </w:rPr>
              <w:t>pvc</w:t>
            </w:r>
          </w:p>
        </w:tc>
        <w:tc>
          <w:tcPr>
            <w:tcW w:w="1560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12m</w:t>
            </w:r>
          </w:p>
        </w:tc>
        <w:tc>
          <w:tcPr>
            <w:tcW w:w="1566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06’’</w:t>
            </w:r>
          </w:p>
        </w:tc>
      </w:tr>
      <w:tr w:rsidR="004A7DEA" w:rsidTr="004A7DEA">
        <w:trPr>
          <w:trHeight w:val="255"/>
        </w:trPr>
        <w:tc>
          <w:tcPr>
            <w:tcW w:w="1829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 w:rsidRPr="004A7DEA">
              <w:rPr>
                <w:b/>
                <w:sz w:val="24"/>
              </w:rPr>
              <w:t>60 à 63m</w:t>
            </w:r>
          </w:p>
        </w:tc>
        <w:tc>
          <w:tcPr>
            <w:tcW w:w="2402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 w:rsidRPr="004A7DEA">
              <w:rPr>
                <w:b/>
                <w:sz w:val="24"/>
              </w:rPr>
              <w:t>Tube décanteur</w:t>
            </w:r>
          </w:p>
        </w:tc>
        <w:tc>
          <w:tcPr>
            <w:tcW w:w="1695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 w:rsidRPr="004A7DEA">
              <w:rPr>
                <w:b/>
                <w:sz w:val="24"/>
              </w:rPr>
              <w:t>pvc</w:t>
            </w:r>
          </w:p>
        </w:tc>
        <w:tc>
          <w:tcPr>
            <w:tcW w:w="1560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3m</w:t>
            </w:r>
          </w:p>
        </w:tc>
        <w:tc>
          <w:tcPr>
            <w:tcW w:w="1566" w:type="dxa"/>
          </w:tcPr>
          <w:p w:rsidR="004A7DEA" w:rsidRPr="004A7DEA" w:rsidRDefault="004A7DEA" w:rsidP="004A7DE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06’’</w:t>
            </w:r>
          </w:p>
        </w:tc>
      </w:tr>
    </w:tbl>
    <w:tbl>
      <w:tblPr>
        <w:tblStyle w:val="Grilledutableau"/>
        <w:tblpPr w:leftFromText="141" w:rightFromText="141" w:vertAnchor="text" w:horzAnchor="margin" w:tblpXSpec="center" w:tblpY="6621"/>
        <w:tblW w:w="74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96"/>
        <w:gridCol w:w="2141"/>
        <w:gridCol w:w="1956"/>
        <w:gridCol w:w="1188"/>
      </w:tblGrid>
      <w:tr w:rsidR="004A7DEA" w:rsidTr="004A7DEA">
        <w:trPr>
          <w:trHeight w:val="237"/>
        </w:trPr>
        <w:tc>
          <w:tcPr>
            <w:tcW w:w="7481" w:type="dxa"/>
            <w:gridSpan w:val="4"/>
            <w:shd w:val="clear" w:color="auto" w:fill="auto"/>
          </w:tcPr>
          <w:p w:rsidR="004A7DEA" w:rsidRPr="007B2D44" w:rsidRDefault="004A7DEA" w:rsidP="004A7DEA">
            <w:pPr>
              <w:jc w:val="center"/>
              <w:rPr>
                <w:b/>
              </w:rPr>
            </w:pPr>
            <w:r w:rsidRPr="007B2D44">
              <w:rPr>
                <w:b/>
                <w:sz w:val="24"/>
              </w:rPr>
              <w:t>REMPLISSAGES DES ANULUS</w:t>
            </w:r>
          </w:p>
        </w:tc>
      </w:tr>
      <w:tr w:rsidR="004A7DEA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190"/>
        </w:trPr>
        <w:tc>
          <w:tcPr>
            <w:tcW w:w="2196" w:type="dxa"/>
          </w:tcPr>
          <w:p w:rsidR="004A7DEA" w:rsidRPr="002051DA" w:rsidRDefault="004A7DEA" w:rsidP="004A7DEA">
            <w:pPr>
              <w:rPr>
                <w:b/>
              </w:rPr>
            </w:pPr>
            <w:r w:rsidRPr="002051DA">
              <w:rPr>
                <w:b/>
              </w:rPr>
              <w:t>NATURE</w:t>
            </w:r>
          </w:p>
        </w:tc>
        <w:tc>
          <w:tcPr>
            <w:tcW w:w="2141" w:type="dxa"/>
            <w:shd w:val="clear" w:color="auto" w:fill="auto"/>
          </w:tcPr>
          <w:p w:rsidR="004A7DEA" w:rsidRPr="002051DA" w:rsidRDefault="004A7DEA" w:rsidP="004A7DEA">
            <w:pPr>
              <w:rPr>
                <w:b/>
              </w:rPr>
            </w:pPr>
            <w:r w:rsidRPr="002051DA">
              <w:rPr>
                <w:b/>
              </w:rPr>
              <w:t>COTES</w:t>
            </w:r>
          </w:p>
        </w:tc>
        <w:tc>
          <w:tcPr>
            <w:tcW w:w="1956" w:type="dxa"/>
            <w:shd w:val="clear" w:color="auto" w:fill="auto"/>
          </w:tcPr>
          <w:p w:rsidR="004A7DEA" w:rsidRPr="002051DA" w:rsidRDefault="004A7DEA" w:rsidP="004A7DEA">
            <w:pPr>
              <w:rPr>
                <w:b/>
              </w:rPr>
            </w:pPr>
            <w:r w:rsidRPr="002051DA">
              <w:rPr>
                <w:b/>
              </w:rPr>
              <w:t xml:space="preserve">LONGUEUR </w:t>
            </w:r>
          </w:p>
        </w:tc>
        <w:tc>
          <w:tcPr>
            <w:tcW w:w="1188" w:type="dxa"/>
          </w:tcPr>
          <w:p w:rsidR="004A7DEA" w:rsidRPr="002051DA" w:rsidRDefault="004A7DEA" w:rsidP="004A7DEA">
            <w:pPr>
              <w:rPr>
                <w:b/>
              </w:rPr>
            </w:pPr>
            <w:r>
              <w:rPr>
                <w:b/>
              </w:rPr>
              <w:t>LIBELE</w:t>
            </w:r>
          </w:p>
        </w:tc>
      </w:tr>
      <w:tr w:rsidR="004A7DEA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179"/>
        </w:trPr>
        <w:tc>
          <w:tcPr>
            <w:tcW w:w="2196" w:type="dxa"/>
            <w:shd w:val="clear" w:color="auto" w:fill="FBD4B4" w:themeFill="accent6" w:themeFillTint="66"/>
          </w:tcPr>
          <w:p w:rsidR="004A7DEA" w:rsidRPr="002051DA" w:rsidRDefault="004A7DEA" w:rsidP="004A7DEA">
            <w:pPr>
              <w:rPr>
                <w:b/>
              </w:rPr>
            </w:pPr>
            <w:r w:rsidRPr="002051DA">
              <w:rPr>
                <w:b/>
              </w:rPr>
              <w:t>Ciment laitier</w:t>
            </w:r>
          </w:p>
        </w:tc>
        <w:tc>
          <w:tcPr>
            <w:tcW w:w="2141" w:type="dxa"/>
            <w:shd w:val="clear" w:color="auto" w:fill="FBD4B4" w:themeFill="accent6" w:themeFillTint="66"/>
          </w:tcPr>
          <w:p w:rsidR="004A7DEA" w:rsidRPr="002051DA" w:rsidRDefault="004A7DEA" w:rsidP="004A7DEA">
            <w:pPr>
              <w:rPr>
                <w:b/>
              </w:rPr>
            </w:pPr>
            <w:r>
              <w:rPr>
                <w:b/>
              </w:rPr>
              <w:t>0 à 10</w:t>
            </w:r>
            <w:r w:rsidRPr="002051DA">
              <w:rPr>
                <w:b/>
              </w:rPr>
              <w:t xml:space="preserve">m </w:t>
            </w:r>
          </w:p>
        </w:tc>
        <w:tc>
          <w:tcPr>
            <w:tcW w:w="1956" w:type="dxa"/>
            <w:shd w:val="clear" w:color="auto" w:fill="FBD4B4" w:themeFill="accent6" w:themeFillTint="66"/>
          </w:tcPr>
          <w:p w:rsidR="004A7DEA" w:rsidRPr="002051DA" w:rsidRDefault="004A7DEA" w:rsidP="004A7DEA">
            <w:pPr>
              <w:rPr>
                <w:b/>
              </w:rPr>
            </w:pPr>
            <w:r>
              <w:rPr>
                <w:b/>
              </w:rPr>
              <w:t>10m</w:t>
            </w:r>
          </w:p>
        </w:tc>
        <w:tc>
          <w:tcPr>
            <w:tcW w:w="1188" w:type="dxa"/>
            <w:shd w:val="clear" w:color="auto" w:fill="FBD4B4" w:themeFill="accent6" w:themeFillTint="66"/>
          </w:tcPr>
          <w:p w:rsidR="004A7DEA" w:rsidRPr="001E4314" w:rsidRDefault="004A7DEA" w:rsidP="004A7DEA">
            <w:pPr>
              <w:rPr>
                <w:b/>
              </w:rPr>
            </w:pPr>
            <w:r w:rsidRPr="001E4314">
              <w:rPr>
                <w:b/>
              </w:rPr>
              <w:t>T</w:t>
            </w:r>
            <w:r>
              <w:rPr>
                <w:b/>
              </w:rPr>
              <w:t>ubage</w:t>
            </w:r>
            <w:r w:rsidRPr="001E4314">
              <w:rPr>
                <w:b/>
              </w:rPr>
              <w:t xml:space="preserve"> technique</w:t>
            </w:r>
          </w:p>
        </w:tc>
      </w:tr>
      <w:tr w:rsidR="004A7DEA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190"/>
        </w:trPr>
        <w:tc>
          <w:tcPr>
            <w:tcW w:w="2196" w:type="dxa"/>
            <w:shd w:val="clear" w:color="auto" w:fill="8DB3E2" w:themeFill="text2" w:themeFillTint="66"/>
          </w:tcPr>
          <w:p w:rsidR="004A7DEA" w:rsidRPr="001E4314" w:rsidRDefault="004A7DEA" w:rsidP="004A7DEA">
            <w:pPr>
              <w:rPr>
                <w:b/>
              </w:rPr>
            </w:pPr>
            <w:r w:rsidRPr="001E4314">
              <w:rPr>
                <w:b/>
              </w:rPr>
              <w:t>Ciment laitier</w:t>
            </w:r>
          </w:p>
        </w:tc>
        <w:tc>
          <w:tcPr>
            <w:tcW w:w="2141" w:type="dxa"/>
            <w:shd w:val="clear" w:color="auto" w:fill="8DB3E2" w:themeFill="text2" w:themeFillTint="66"/>
          </w:tcPr>
          <w:p w:rsidR="004A7DEA" w:rsidRPr="001E4314" w:rsidRDefault="004A7DEA" w:rsidP="004A7DEA">
            <w:pPr>
              <w:rPr>
                <w:b/>
              </w:rPr>
            </w:pPr>
            <w:r w:rsidRPr="001E4314">
              <w:rPr>
                <w:b/>
              </w:rPr>
              <w:t>0 à 5m</w:t>
            </w:r>
          </w:p>
        </w:tc>
        <w:tc>
          <w:tcPr>
            <w:tcW w:w="1956" w:type="dxa"/>
            <w:shd w:val="clear" w:color="auto" w:fill="8DB3E2" w:themeFill="text2" w:themeFillTint="66"/>
          </w:tcPr>
          <w:p w:rsidR="004A7DEA" w:rsidRPr="001E4314" w:rsidRDefault="004A7DEA" w:rsidP="004A7DEA">
            <w:pPr>
              <w:rPr>
                <w:b/>
              </w:rPr>
            </w:pPr>
            <w:r>
              <w:rPr>
                <w:b/>
              </w:rPr>
              <w:t>05m</w:t>
            </w:r>
          </w:p>
        </w:tc>
        <w:tc>
          <w:tcPr>
            <w:tcW w:w="1188" w:type="dxa"/>
            <w:shd w:val="clear" w:color="auto" w:fill="8DB3E2" w:themeFill="text2" w:themeFillTint="66"/>
          </w:tcPr>
          <w:p w:rsidR="004A7DEA" w:rsidRPr="001E4314" w:rsidRDefault="004A7DEA" w:rsidP="004A7DEA">
            <w:pPr>
              <w:rPr>
                <w:b/>
              </w:rPr>
            </w:pPr>
            <w:r w:rsidRPr="001E4314">
              <w:rPr>
                <w:b/>
              </w:rPr>
              <w:t>Captage-colonne d’exhaure</w:t>
            </w:r>
          </w:p>
        </w:tc>
      </w:tr>
      <w:tr w:rsidR="004A7DEA" w:rsidTr="004A7DEA">
        <w:tblPrEx>
          <w:tblCellMar>
            <w:left w:w="108" w:type="dxa"/>
            <w:right w:w="108" w:type="dxa"/>
          </w:tblCellMar>
          <w:tblLook w:val="04A0"/>
        </w:tblPrEx>
        <w:trPr>
          <w:trHeight w:val="190"/>
        </w:trPr>
        <w:tc>
          <w:tcPr>
            <w:tcW w:w="2196" w:type="dxa"/>
            <w:shd w:val="clear" w:color="auto" w:fill="8DB3E2" w:themeFill="text2" w:themeFillTint="66"/>
          </w:tcPr>
          <w:p w:rsidR="004A7DEA" w:rsidRPr="001E4314" w:rsidRDefault="004A7DEA" w:rsidP="004A7DEA">
            <w:pPr>
              <w:rPr>
                <w:b/>
              </w:rPr>
            </w:pPr>
            <w:r w:rsidRPr="001E4314">
              <w:rPr>
                <w:b/>
              </w:rPr>
              <w:t>Gravier filtre 0.7 ; 1.2</w:t>
            </w:r>
          </w:p>
        </w:tc>
        <w:tc>
          <w:tcPr>
            <w:tcW w:w="2141" w:type="dxa"/>
            <w:shd w:val="clear" w:color="auto" w:fill="8DB3E2" w:themeFill="text2" w:themeFillTint="66"/>
          </w:tcPr>
          <w:p w:rsidR="004A7DEA" w:rsidRPr="001E4314" w:rsidRDefault="004A7DEA" w:rsidP="004A7DEA">
            <w:pPr>
              <w:rPr>
                <w:b/>
              </w:rPr>
            </w:pPr>
            <w:r>
              <w:rPr>
                <w:b/>
              </w:rPr>
              <w:t>5 à 65</w:t>
            </w:r>
            <w:r w:rsidRPr="001E4314">
              <w:rPr>
                <w:b/>
              </w:rPr>
              <w:t>m</w:t>
            </w:r>
          </w:p>
        </w:tc>
        <w:tc>
          <w:tcPr>
            <w:tcW w:w="1956" w:type="dxa"/>
            <w:shd w:val="clear" w:color="auto" w:fill="8DB3E2" w:themeFill="text2" w:themeFillTint="66"/>
          </w:tcPr>
          <w:p w:rsidR="004A7DEA" w:rsidRPr="001E4314" w:rsidRDefault="004A7DEA" w:rsidP="004A7DEA">
            <w:pPr>
              <w:rPr>
                <w:b/>
              </w:rPr>
            </w:pPr>
            <w:r>
              <w:rPr>
                <w:b/>
              </w:rPr>
              <w:t>60m</w:t>
            </w:r>
          </w:p>
        </w:tc>
        <w:tc>
          <w:tcPr>
            <w:tcW w:w="1188" w:type="dxa"/>
            <w:shd w:val="clear" w:color="auto" w:fill="8DB3E2" w:themeFill="text2" w:themeFillTint="66"/>
          </w:tcPr>
          <w:p w:rsidR="004A7DEA" w:rsidRPr="002051DA" w:rsidRDefault="004A7DEA" w:rsidP="004A7DEA">
            <w:pPr>
              <w:rPr>
                <w:b/>
                <w:color w:val="0070C0"/>
              </w:rPr>
            </w:pPr>
          </w:p>
        </w:tc>
      </w:tr>
    </w:tbl>
    <w:p w:rsidR="00D00CAC" w:rsidRDefault="00D00CAC"/>
    <w:p w:rsidR="00E021F7" w:rsidRDefault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Default="00E021F7" w:rsidP="00E021F7">
      <w:pPr>
        <w:tabs>
          <w:tab w:val="left" w:pos="6300"/>
        </w:tabs>
      </w:pPr>
      <w:r>
        <w:tab/>
      </w: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B77CB6" w:rsidP="00E021F7">
      <w:pPr>
        <w:tabs>
          <w:tab w:val="left" w:pos="6300"/>
        </w:tabs>
      </w:pPr>
      <w:r>
        <w:rPr>
          <w:noProof/>
          <w:lang w:eastAsia="fr-FR"/>
        </w:rPr>
        <w:lastRenderedPageBreak/>
        <w:drawing>
          <wp:inline distT="0" distB="0" distL="0" distR="0">
            <wp:extent cx="5973194" cy="7972425"/>
            <wp:effectExtent l="19050" t="0" r="8506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013" cy="7970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A67" w:rsidRDefault="00522A67" w:rsidP="00EA21AB">
      <w:pPr>
        <w:tabs>
          <w:tab w:val="left" w:pos="6300"/>
        </w:tabs>
      </w:pPr>
    </w:p>
    <w:p w:rsidR="00B77CB6" w:rsidRDefault="00B77CB6" w:rsidP="00522A67">
      <w:pPr>
        <w:tabs>
          <w:tab w:val="left" w:pos="6300"/>
        </w:tabs>
        <w:jc w:val="center"/>
      </w:pPr>
    </w:p>
    <w:p w:rsidR="00B77CB6" w:rsidRDefault="00B77CB6" w:rsidP="00522A67">
      <w:pPr>
        <w:tabs>
          <w:tab w:val="left" w:pos="6300"/>
        </w:tabs>
        <w:jc w:val="center"/>
      </w:pPr>
    </w:p>
    <w:p w:rsidR="00522A67" w:rsidRDefault="00522A67" w:rsidP="00522A67">
      <w:pPr>
        <w:tabs>
          <w:tab w:val="left" w:pos="6300"/>
        </w:tabs>
        <w:jc w:val="center"/>
      </w:pPr>
      <w:r>
        <w:lastRenderedPageBreak/>
        <w:t>COUPE TECH</w:t>
      </w:r>
      <w:r w:rsidR="00EA21AB">
        <w:t>NIQUE PREVISIONNELLE THICKAT WOLOF</w:t>
      </w:r>
    </w:p>
    <w:p w:rsidR="00522A67" w:rsidRDefault="00522A67" w:rsidP="00522A67">
      <w:pPr>
        <w:tabs>
          <w:tab w:val="left" w:pos="720"/>
          <w:tab w:val="left" w:pos="6300"/>
        </w:tabs>
      </w:pPr>
      <w:r>
        <w:tab/>
      </w:r>
    </w:p>
    <w:p w:rsidR="00522A67" w:rsidRDefault="00486EEB" w:rsidP="00486EEB">
      <w:pPr>
        <w:tabs>
          <w:tab w:val="left" w:pos="1560"/>
          <w:tab w:val="left" w:pos="6300"/>
        </w:tabs>
      </w:pPr>
      <w:r>
        <w:tab/>
      </w:r>
      <w:r>
        <w:tab/>
      </w:r>
    </w:p>
    <w:p w:rsidR="00522A67" w:rsidRPr="00E021F7" w:rsidRDefault="00522A67" w:rsidP="00EA21AB">
      <w:pPr>
        <w:tabs>
          <w:tab w:val="left" w:pos="6300"/>
        </w:tabs>
        <w:jc w:val="center"/>
      </w:pPr>
      <w:r>
        <w:br w:type="textWrapping" w:clear="all"/>
      </w:r>
      <w:r w:rsidR="00B77CB6">
        <w:rPr>
          <w:noProof/>
          <w:lang w:eastAsia="fr-FR"/>
        </w:rPr>
        <w:drawing>
          <wp:inline distT="0" distB="0" distL="0" distR="0">
            <wp:extent cx="2857500" cy="7473612"/>
            <wp:effectExtent l="1905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273" r="667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485" cy="748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2A67" w:rsidRPr="00E021F7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FBC" w:rsidRDefault="00B24FBC" w:rsidP="001E4314">
      <w:pPr>
        <w:spacing w:after="0" w:line="240" w:lineRule="auto"/>
      </w:pPr>
      <w:r>
        <w:separator/>
      </w:r>
    </w:p>
  </w:endnote>
  <w:endnote w:type="continuationSeparator" w:id="1">
    <w:p w:rsidR="00B24FBC" w:rsidRDefault="00B24FBC" w:rsidP="001E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FBC" w:rsidRDefault="00B24FBC" w:rsidP="001E4314">
      <w:pPr>
        <w:spacing w:after="0" w:line="240" w:lineRule="auto"/>
      </w:pPr>
      <w:r>
        <w:separator/>
      </w:r>
    </w:p>
  </w:footnote>
  <w:footnote w:type="continuationSeparator" w:id="1">
    <w:p w:rsidR="00B24FBC" w:rsidRDefault="00B24FBC" w:rsidP="001E4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CAC"/>
    <w:rsid w:val="000313CC"/>
    <w:rsid w:val="000377F4"/>
    <w:rsid w:val="000D779B"/>
    <w:rsid w:val="00112FAD"/>
    <w:rsid w:val="00183C92"/>
    <w:rsid w:val="001E4314"/>
    <w:rsid w:val="0026694E"/>
    <w:rsid w:val="00341231"/>
    <w:rsid w:val="00385B2F"/>
    <w:rsid w:val="003D5B88"/>
    <w:rsid w:val="00486EEB"/>
    <w:rsid w:val="0049072E"/>
    <w:rsid w:val="004A7DEA"/>
    <w:rsid w:val="004C4110"/>
    <w:rsid w:val="004C47ED"/>
    <w:rsid w:val="00522A67"/>
    <w:rsid w:val="00537FDD"/>
    <w:rsid w:val="00907007"/>
    <w:rsid w:val="00921A8C"/>
    <w:rsid w:val="00B24FBC"/>
    <w:rsid w:val="00B77CB6"/>
    <w:rsid w:val="00C059D4"/>
    <w:rsid w:val="00D00CAC"/>
    <w:rsid w:val="00DF599C"/>
    <w:rsid w:val="00E021F7"/>
    <w:rsid w:val="00E46C15"/>
    <w:rsid w:val="00EA2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CA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0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39"/>
    <w:rsid w:val="00D00CAC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E4314"/>
  </w:style>
  <w:style w:type="paragraph" w:styleId="Pieddepage">
    <w:name w:val="footer"/>
    <w:basedOn w:val="Normal"/>
    <w:link w:val="Pieddepag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4314"/>
  </w:style>
  <w:style w:type="paragraph" w:styleId="Textedebulles">
    <w:name w:val="Balloon Text"/>
    <w:basedOn w:val="Normal"/>
    <w:link w:val="TextedebullesCar"/>
    <w:uiPriority w:val="99"/>
    <w:semiHidden/>
    <w:unhideWhenUsed/>
    <w:rsid w:val="00E0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116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5</cp:revision>
  <dcterms:created xsi:type="dcterms:W3CDTF">2023-11-23T11:51:00Z</dcterms:created>
  <dcterms:modified xsi:type="dcterms:W3CDTF">2023-11-23T19:00:00Z</dcterms:modified>
</cp:coreProperties>
</file>